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67A0" w:rsidRDefault="00EE67A0" w:rsidP="00EE67A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АДМИНИСТРАЦИЯ РАБОЧЕГО ПОСЕЛКА ЧИК</w:t>
      </w:r>
    </w:p>
    <w:p w:rsidR="00EE67A0" w:rsidRDefault="00EE67A0" w:rsidP="00EE67A0">
      <w:pPr>
        <w:jc w:val="center"/>
        <w:outlineLvl w:val="0"/>
        <w:rPr>
          <w:b/>
          <w:sz w:val="32"/>
          <w:szCs w:val="32"/>
        </w:rPr>
      </w:pPr>
      <w:proofErr w:type="spellStart"/>
      <w:r>
        <w:rPr>
          <w:b/>
          <w:sz w:val="32"/>
          <w:szCs w:val="32"/>
        </w:rPr>
        <w:t>Коченевского</w:t>
      </w:r>
      <w:proofErr w:type="spellEnd"/>
      <w:r>
        <w:rPr>
          <w:b/>
          <w:sz w:val="32"/>
          <w:szCs w:val="32"/>
        </w:rPr>
        <w:t xml:space="preserve"> района Новосибирской области</w:t>
      </w:r>
    </w:p>
    <w:p w:rsidR="00EE67A0" w:rsidRDefault="00EE67A0" w:rsidP="00EE67A0">
      <w:pPr>
        <w:jc w:val="center"/>
        <w:rPr>
          <w:b/>
          <w:sz w:val="32"/>
          <w:szCs w:val="32"/>
        </w:rPr>
      </w:pPr>
    </w:p>
    <w:p w:rsidR="00EE67A0" w:rsidRDefault="00EE67A0" w:rsidP="00EE67A0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EE67A0" w:rsidRDefault="00EE67A0" w:rsidP="00EE67A0">
      <w:pPr>
        <w:jc w:val="center"/>
      </w:pPr>
    </w:p>
    <w:p w:rsidR="00EE67A0" w:rsidRDefault="00EE67A0" w:rsidP="00EE67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>
        <w:rPr>
          <w:sz w:val="28"/>
          <w:szCs w:val="28"/>
        </w:rPr>
        <w:t>10</w:t>
      </w:r>
      <w:r>
        <w:rPr>
          <w:sz w:val="28"/>
          <w:szCs w:val="28"/>
        </w:rPr>
        <w:t xml:space="preserve">. </w:t>
      </w:r>
      <w:r>
        <w:rPr>
          <w:sz w:val="28"/>
          <w:szCs w:val="28"/>
        </w:rPr>
        <w:t>12</w:t>
      </w:r>
      <w:r>
        <w:rPr>
          <w:sz w:val="28"/>
          <w:szCs w:val="28"/>
        </w:rPr>
        <w:t xml:space="preserve">. 2015 № </w:t>
      </w:r>
      <w:r>
        <w:rPr>
          <w:sz w:val="28"/>
          <w:szCs w:val="28"/>
        </w:rPr>
        <w:t>283</w:t>
      </w:r>
    </w:p>
    <w:p w:rsidR="00EE67A0" w:rsidRDefault="00EE67A0" w:rsidP="00EE67A0">
      <w:pPr>
        <w:jc w:val="both"/>
        <w:rPr>
          <w:rFonts w:cs="Times New Roman"/>
          <w:sz w:val="28"/>
          <w:szCs w:val="28"/>
        </w:rPr>
      </w:pPr>
    </w:p>
    <w:p w:rsidR="00EE67A0" w:rsidRDefault="00EE67A0" w:rsidP="00EE67A0">
      <w:pPr>
        <w:pStyle w:val="a3"/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 внесении изменений в </w:t>
      </w:r>
      <w:r>
        <w:rPr>
          <w:sz w:val="28"/>
          <w:szCs w:val="28"/>
        </w:rPr>
        <w:t>Административн</w:t>
      </w:r>
      <w:r>
        <w:rPr>
          <w:sz w:val="28"/>
          <w:szCs w:val="28"/>
        </w:rPr>
        <w:t>ый</w:t>
      </w:r>
      <w:r>
        <w:rPr>
          <w:sz w:val="28"/>
          <w:szCs w:val="28"/>
        </w:rPr>
        <w:t xml:space="preserve"> регламент предоставления муниципальной услуги по предоставлению разрешения на отклонение от предельных параметров</w:t>
      </w:r>
      <w:proofErr w:type="gramEnd"/>
      <w:r>
        <w:rPr>
          <w:sz w:val="28"/>
          <w:szCs w:val="28"/>
        </w:rPr>
        <w:t xml:space="preserve"> разрешенного строительства</w:t>
      </w:r>
    </w:p>
    <w:p w:rsidR="00EE67A0" w:rsidRDefault="00EE67A0" w:rsidP="00EE67A0">
      <w:pPr>
        <w:pStyle w:val="a3"/>
        <w:jc w:val="both"/>
        <w:rPr>
          <w:sz w:val="28"/>
          <w:szCs w:val="28"/>
        </w:rPr>
      </w:pPr>
    </w:p>
    <w:p w:rsidR="00EE67A0" w:rsidRDefault="00EE67A0" w:rsidP="00EE67A0">
      <w:pPr>
        <w:pStyle w:val="ConsPlusTitle"/>
        <w:ind w:firstLine="851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 соответствии с Федеральными законами от 06.10.2003 № 131- ФЗ «Об общих принципах организации местного самоуправления в Российской Федерации», от 27.07.2010 № 210- ФЗ «Об организации предоставления государственных и муниципальных услуг», Уставом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ик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области,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>администрация рабочего поселка Чик,</w:t>
      </w:r>
    </w:p>
    <w:p w:rsidR="00EE67A0" w:rsidRDefault="00EE67A0" w:rsidP="00EE67A0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ПОСТАНОВЛЯЕТ:</w:t>
      </w:r>
    </w:p>
    <w:p w:rsidR="00EE67A0" w:rsidRDefault="00EE67A0" w:rsidP="00EE67A0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Внести изменения в часть «д» подпункта 2.6.2 пункта 2 </w:t>
      </w:r>
      <w:r>
        <w:rPr>
          <w:sz w:val="28"/>
          <w:szCs w:val="28"/>
        </w:rPr>
        <w:t>Административн</w:t>
      </w:r>
      <w:r>
        <w:rPr>
          <w:sz w:val="28"/>
          <w:szCs w:val="28"/>
        </w:rPr>
        <w:t>ого</w:t>
      </w:r>
      <w:r>
        <w:rPr>
          <w:sz w:val="28"/>
          <w:szCs w:val="28"/>
        </w:rPr>
        <w:t xml:space="preserve"> регламент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предоставления муниципальной услуги по предоставлению разрешения на отклонение от предельных параметров разрешенного строительства</w:t>
      </w:r>
      <w:r>
        <w:rPr>
          <w:sz w:val="28"/>
          <w:szCs w:val="28"/>
        </w:rPr>
        <w:t xml:space="preserve">, утвержденного постановлением администрации </w:t>
      </w:r>
      <w:r>
        <w:rPr>
          <w:sz w:val="28"/>
          <w:szCs w:val="28"/>
        </w:rPr>
        <w:t>от 20. 08. 2015 № 155</w:t>
      </w:r>
      <w:r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Административного регламента предоставления администрацией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муниципальной услуги по предоставлению разрешения на отклонение от предельных параметров разрешенного строительства</w:t>
      </w:r>
      <w:r>
        <w:rPr>
          <w:sz w:val="28"/>
          <w:szCs w:val="28"/>
        </w:rPr>
        <w:t>» и исключить слова «</w:t>
      </w:r>
      <w:proofErr w:type="gramStart"/>
      <w:r>
        <w:rPr>
          <w:color w:val="000000"/>
          <w:sz w:val="28"/>
          <w:szCs w:val="28"/>
        </w:rPr>
        <w:t>разработанная проектной организацией, являющейся членом саморегулируемой организации и имеющей свидетельство о допуске к определенным видам работ, подтверждающая соответствие отклонений от предельных параметров разрешенного строительства техническим регламентам - санитарно-гигиеническим, экологическим, противопожарным и иным требованиям (до их принятия - строительными нормами и правилами, иными нормативно-техническими документами)</w:t>
      </w:r>
      <w:r>
        <w:rPr>
          <w:color w:val="000000"/>
          <w:sz w:val="28"/>
          <w:szCs w:val="28"/>
        </w:rPr>
        <w:t>».</w:t>
      </w:r>
      <w:proofErr w:type="gramEnd"/>
    </w:p>
    <w:p w:rsidR="00EE67A0" w:rsidRDefault="00EE67A0" w:rsidP="00EE67A0">
      <w:pPr>
        <w:pStyle w:val="a3"/>
        <w:numPr>
          <w:ilvl w:val="0"/>
          <w:numId w:val="1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опубликовать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ик», разместить на официальном сайте администрации в сети Интернет.</w:t>
      </w:r>
    </w:p>
    <w:p w:rsidR="00EE67A0" w:rsidRDefault="00EE67A0" w:rsidP="00EE67A0">
      <w:pPr>
        <w:pStyle w:val="a3"/>
        <w:jc w:val="both"/>
        <w:rPr>
          <w:sz w:val="28"/>
          <w:szCs w:val="28"/>
        </w:rPr>
      </w:pPr>
    </w:p>
    <w:p w:rsidR="00EE67A0" w:rsidRDefault="00EE67A0" w:rsidP="00EE67A0">
      <w:pPr>
        <w:pStyle w:val="a3"/>
        <w:jc w:val="both"/>
        <w:rPr>
          <w:sz w:val="28"/>
          <w:szCs w:val="28"/>
        </w:rPr>
      </w:pPr>
    </w:p>
    <w:p w:rsidR="00EE67A0" w:rsidRDefault="00EE67A0" w:rsidP="00EE67A0">
      <w:pPr>
        <w:pStyle w:val="a3"/>
        <w:jc w:val="both"/>
        <w:rPr>
          <w:sz w:val="28"/>
          <w:szCs w:val="28"/>
        </w:rPr>
      </w:pPr>
    </w:p>
    <w:p w:rsidR="00EE67A0" w:rsidRDefault="005746A7" w:rsidP="00EE67A0">
      <w:pPr>
        <w:pStyle w:val="a3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И. о. </w:t>
      </w:r>
      <w:r w:rsidR="00EE67A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EE67A0">
        <w:rPr>
          <w:sz w:val="28"/>
          <w:szCs w:val="28"/>
        </w:rPr>
        <w:t xml:space="preserve"> рабочего поселка Чик</w:t>
      </w:r>
      <w:r w:rsidR="00EE67A0">
        <w:rPr>
          <w:sz w:val="28"/>
          <w:szCs w:val="28"/>
        </w:rPr>
        <w:tab/>
      </w:r>
      <w:r w:rsidR="00EE67A0">
        <w:rPr>
          <w:sz w:val="28"/>
          <w:szCs w:val="28"/>
        </w:rPr>
        <w:tab/>
      </w:r>
      <w:r w:rsidR="00EE67A0">
        <w:rPr>
          <w:sz w:val="28"/>
          <w:szCs w:val="28"/>
        </w:rPr>
        <w:tab/>
      </w:r>
      <w:r w:rsidR="00EE67A0">
        <w:rPr>
          <w:sz w:val="28"/>
          <w:szCs w:val="28"/>
        </w:rPr>
        <w:tab/>
      </w:r>
      <w:r w:rsidR="00EE67A0">
        <w:rPr>
          <w:sz w:val="28"/>
          <w:szCs w:val="28"/>
        </w:rPr>
        <w:tab/>
      </w:r>
      <w:r>
        <w:rPr>
          <w:sz w:val="28"/>
          <w:szCs w:val="28"/>
        </w:rPr>
        <w:t xml:space="preserve">Е. А. </w:t>
      </w:r>
      <w:proofErr w:type="spellStart"/>
      <w:r>
        <w:rPr>
          <w:sz w:val="28"/>
          <w:szCs w:val="28"/>
        </w:rPr>
        <w:t>Кирченко</w:t>
      </w:r>
      <w:bookmarkStart w:id="0" w:name="_GoBack"/>
      <w:bookmarkEnd w:id="0"/>
      <w:proofErr w:type="spellEnd"/>
    </w:p>
    <w:sectPr w:rsidR="00EE67A0" w:rsidSect="00EE67A0">
      <w:pgSz w:w="11906" w:h="16838"/>
      <w:pgMar w:top="567" w:right="566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7B7655"/>
    <w:multiLevelType w:val="hybridMultilevel"/>
    <w:tmpl w:val="E0166D48"/>
    <w:lvl w:ilvl="0" w:tplc="E14A5960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67A0"/>
    <w:rsid w:val="000729B9"/>
    <w:rsid w:val="000736EF"/>
    <w:rsid w:val="00095133"/>
    <w:rsid w:val="000C6775"/>
    <w:rsid w:val="000E7B99"/>
    <w:rsid w:val="000F6D2E"/>
    <w:rsid w:val="00104840"/>
    <w:rsid w:val="00113D65"/>
    <w:rsid w:val="00152834"/>
    <w:rsid w:val="00154496"/>
    <w:rsid w:val="001762F4"/>
    <w:rsid w:val="001B3B1D"/>
    <w:rsid w:val="00201BDD"/>
    <w:rsid w:val="0026070E"/>
    <w:rsid w:val="00276D8E"/>
    <w:rsid w:val="00286A87"/>
    <w:rsid w:val="002C3A06"/>
    <w:rsid w:val="002C75F6"/>
    <w:rsid w:val="002F3436"/>
    <w:rsid w:val="003B6933"/>
    <w:rsid w:val="003C79DE"/>
    <w:rsid w:val="003D451A"/>
    <w:rsid w:val="005007A8"/>
    <w:rsid w:val="00510286"/>
    <w:rsid w:val="00510CCD"/>
    <w:rsid w:val="00521E0E"/>
    <w:rsid w:val="005746A7"/>
    <w:rsid w:val="005D4114"/>
    <w:rsid w:val="00602E19"/>
    <w:rsid w:val="0067135B"/>
    <w:rsid w:val="006C51FE"/>
    <w:rsid w:val="007467DF"/>
    <w:rsid w:val="00753033"/>
    <w:rsid w:val="007776F1"/>
    <w:rsid w:val="007B4DC0"/>
    <w:rsid w:val="008557BF"/>
    <w:rsid w:val="00880A89"/>
    <w:rsid w:val="00955E48"/>
    <w:rsid w:val="009842EA"/>
    <w:rsid w:val="009A1F25"/>
    <w:rsid w:val="009F33AE"/>
    <w:rsid w:val="00A27F97"/>
    <w:rsid w:val="00A85629"/>
    <w:rsid w:val="00AA5F58"/>
    <w:rsid w:val="00B0503B"/>
    <w:rsid w:val="00B113C5"/>
    <w:rsid w:val="00B544AE"/>
    <w:rsid w:val="00B85609"/>
    <w:rsid w:val="00BA4927"/>
    <w:rsid w:val="00BD46D6"/>
    <w:rsid w:val="00C15CC4"/>
    <w:rsid w:val="00C21540"/>
    <w:rsid w:val="00C223E1"/>
    <w:rsid w:val="00C55186"/>
    <w:rsid w:val="00C82231"/>
    <w:rsid w:val="00CD1678"/>
    <w:rsid w:val="00D25BB1"/>
    <w:rsid w:val="00D629A9"/>
    <w:rsid w:val="00DB4D08"/>
    <w:rsid w:val="00DF187A"/>
    <w:rsid w:val="00E522F2"/>
    <w:rsid w:val="00EE67A0"/>
    <w:rsid w:val="00F25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7A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67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Title">
    <w:name w:val="ConsPlusTitle"/>
    <w:rsid w:val="00EE67A0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2"/>
      <w:sz w:val="20"/>
      <w:szCs w:val="20"/>
      <w:lang w:eastAsia="zh-CN"/>
    </w:rPr>
  </w:style>
  <w:style w:type="paragraph" w:customStyle="1" w:styleId="ConsNormal">
    <w:name w:val="ConsNormal"/>
    <w:rsid w:val="00EE67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746A7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5746A7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67A0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E67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Title">
    <w:name w:val="ConsPlusTitle"/>
    <w:rsid w:val="00EE67A0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2"/>
      <w:sz w:val="20"/>
      <w:szCs w:val="20"/>
      <w:lang w:eastAsia="zh-CN"/>
    </w:rPr>
  </w:style>
  <w:style w:type="paragraph" w:customStyle="1" w:styleId="ConsNormal">
    <w:name w:val="ConsNormal"/>
    <w:rsid w:val="00EE67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746A7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5746A7"/>
    <w:rPr>
      <w:rFonts w:ascii="Tahoma" w:eastAsia="SimSun" w:hAnsi="Tahoma" w:cs="Mangal"/>
      <w:kern w:val="2"/>
      <w:sz w:val="16"/>
      <w:szCs w:val="1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718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2015-12-10T06:57:00Z</cp:lastPrinted>
  <dcterms:created xsi:type="dcterms:W3CDTF">2015-12-10T04:23:00Z</dcterms:created>
  <dcterms:modified xsi:type="dcterms:W3CDTF">2015-12-10T09:43:00Z</dcterms:modified>
</cp:coreProperties>
</file>